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60" w:rsidRDefault="00DD0280">
      <w:pPr>
        <w:pStyle w:val="Heading1"/>
        <w:spacing w:before="71"/>
        <w:ind w:left="2100"/>
      </w:pPr>
      <w:r>
        <w:t>АНАЛИЗ</w:t>
      </w:r>
    </w:p>
    <w:p w:rsidR="00112460" w:rsidRDefault="00DD0280">
      <w:pPr>
        <w:spacing w:before="5" w:line="237" w:lineRule="auto"/>
        <w:ind w:left="1478" w:right="1771"/>
        <w:jc w:val="center"/>
        <w:rPr>
          <w:b/>
          <w:sz w:val="24"/>
        </w:rPr>
      </w:pPr>
      <w:r>
        <w:rPr>
          <w:b/>
          <w:sz w:val="24"/>
        </w:rPr>
        <w:t>работ участников школьного этапа олимпиады 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английскому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языку</w:t>
      </w:r>
    </w:p>
    <w:p w:rsidR="00112460" w:rsidRDefault="00112460">
      <w:pPr>
        <w:pStyle w:val="a3"/>
        <w:spacing w:before="7"/>
        <w:ind w:left="0"/>
        <w:rPr>
          <w:b/>
          <w:sz w:val="23"/>
        </w:rPr>
      </w:pPr>
    </w:p>
    <w:p w:rsidR="00112460" w:rsidRDefault="00DD0280">
      <w:pPr>
        <w:pStyle w:val="a3"/>
        <w:spacing w:before="1"/>
        <w:ind w:left="830"/>
      </w:pPr>
      <w:r>
        <w:t>Цель проведения</w:t>
      </w:r>
      <w:r>
        <w:rPr>
          <w:spacing w:val="-4"/>
        </w:rPr>
        <w:t xml:space="preserve"> </w:t>
      </w:r>
      <w:r>
        <w:t>олимпиады:</w:t>
      </w:r>
    </w:p>
    <w:p w:rsidR="00112460" w:rsidRDefault="00DD0280">
      <w:pPr>
        <w:pStyle w:val="a3"/>
        <w:spacing w:before="3" w:line="275" w:lineRule="exact"/>
        <w:ind w:left="830"/>
      </w:pPr>
      <w:r>
        <w:rPr>
          <w:spacing w:val="-1"/>
        </w:rPr>
        <w:t>-выявление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обучающихся</w:t>
      </w:r>
      <w:r>
        <w:rPr>
          <w:spacing w:val="-11"/>
        </w:rPr>
        <w:t xml:space="preserve"> </w:t>
      </w:r>
      <w:r>
        <w:t>творческих</w:t>
      </w:r>
      <w:r>
        <w:rPr>
          <w:spacing w:val="-17"/>
        </w:rPr>
        <w:t xml:space="preserve"> </w:t>
      </w:r>
      <w:r>
        <w:t>способностей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интереса</w:t>
      </w:r>
      <w:r>
        <w:rPr>
          <w:spacing w:val="-12"/>
        </w:rPr>
        <w:t xml:space="preserve"> </w:t>
      </w:r>
      <w:proofErr w:type="gramStart"/>
      <w:r>
        <w:t>к</w:t>
      </w:r>
      <w:proofErr w:type="gramEnd"/>
      <w:r>
        <w:rPr>
          <w:spacing w:val="-13"/>
        </w:rPr>
        <w:t xml:space="preserve"> </w:t>
      </w:r>
      <w:r>
        <w:t>научно</w:t>
      </w:r>
    </w:p>
    <w:p w:rsidR="00112460" w:rsidRDefault="00DD0280">
      <w:pPr>
        <w:pStyle w:val="a4"/>
        <w:numPr>
          <w:ilvl w:val="0"/>
          <w:numId w:val="2"/>
        </w:numPr>
        <w:tabs>
          <w:tab w:val="left" w:pos="385"/>
        </w:tabs>
        <w:spacing w:line="242" w:lineRule="auto"/>
        <w:ind w:right="411" w:firstLine="0"/>
        <w:rPr>
          <w:sz w:val="24"/>
        </w:rPr>
      </w:pP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знаний.</w:t>
      </w:r>
    </w:p>
    <w:p w:rsidR="00112460" w:rsidRDefault="00DD0280">
      <w:pPr>
        <w:pStyle w:val="a3"/>
        <w:spacing w:line="271" w:lineRule="exact"/>
        <w:ind w:left="830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являются:</w:t>
      </w:r>
    </w:p>
    <w:p w:rsidR="00112460" w:rsidRDefault="00DD0280">
      <w:pPr>
        <w:pStyle w:val="a4"/>
        <w:numPr>
          <w:ilvl w:val="1"/>
          <w:numId w:val="2"/>
        </w:numPr>
        <w:tabs>
          <w:tab w:val="left" w:pos="1536"/>
          <w:tab w:val="left" w:pos="1537"/>
        </w:tabs>
        <w:spacing w:before="3" w:line="237" w:lineRule="auto"/>
        <w:ind w:right="418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роста;</w:t>
      </w:r>
    </w:p>
    <w:p w:rsidR="00112460" w:rsidRDefault="00DD0280">
      <w:pPr>
        <w:pStyle w:val="a4"/>
        <w:numPr>
          <w:ilvl w:val="1"/>
          <w:numId w:val="2"/>
        </w:numPr>
        <w:tabs>
          <w:tab w:val="left" w:pos="1536"/>
          <w:tab w:val="left" w:pos="1537"/>
        </w:tabs>
        <w:spacing w:before="3"/>
        <w:ind w:right="407" w:firstLine="710"/>
        <w:rPr>
          <w:sz w:val="24"/>
        </w:rPr>
      </w:pP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углубленному</w:t>
      </w:r>
      <w:r>
        <w:rPr>
          <w:spacing w:val="1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«иностранный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(английский)</w:t>
      </w:r>
      <w:r>
        <w:rPr>
          <w:spacing w:val="-1"/>
          <w:sz w:val="24"/>
        </w:rPr>
        <w:t xml:space="preserve"> </w:t>
      </w:r>
      <w:r>
        <w:rPr>
          <w:sz w:val="24"/>
        </w:rPr>
        <w:t>язык»;</w:t>
      </w:r>
    </w:p>
    <w:p w:rsidR="00112460" w:rsidRDefault="00DD0280">
      <w:pPr>
        <w:pStyle w:val="a4"/>
        <w:numPr>
          <w:ilvl w:val="1"/>
          <w:numId w:val="2"/>
        </w:numPr>
        <w:tabs>
          <w:tab w:val="left" w:pos="1536"/>
          <w:tab w:val="left" w:pos="1537"/>
          <w:tab w:val="left" w:pos="2409"/>
          <w:tab w:val="left" w:pos="3852"/>
          <w:tab w:val="left" w:pos="4932"/>
          <w:tab w:val="left" w:pos="7089"/>
          <w:tab w:val="left" w:pos="7919"/>
        </w:tabs>
        <w:spacing w:before="3" w:line="237" w:lineRule="auto"/>
        <w:ind w:right="409" w:firstLine="710"/>
        <w:rPr>
          <w:sz w:val="24"/>
        </w:rPr>
      </w:pPr>
      <w:r>
        <w:rPr>
          <w:sz w:val="24"/>
        </w:rPr>
        <w:t>отбор</w:t>
      </w:r>
      <w:r>
        <w:rPr>
          <w:sz w:val="24"/>
        </w:rPr>
        <w:tab/>
        <w:t>участников</w:t>
      </w:r>
      <w:r>
        <w:rPr>
          <w:sz w:val="24"/>
        </w:rPr>
        <w:tab/>
        <w:t>второго</w:t>
      </w:r>
      <w:r>
        <w:rPr>
          <w:sz w:val="24"/>
        </w:rPr>
        <w:tab/>
        <w:t>(муниципального)</w:t>
      </w:r>
      <w:r>
        <w:rPr>
          <w:sz w:val="24"/>
        </w:rPr>
        <w:tab/>
        <w:t>этапа</w:t>
      </w:r>
      <w:r>
        <w:rPr>
          <w:sz w:val="24"/>
        </w:rPr>
        <w:tab/>
      </w:r>
      <w:r>
        <w:rPr>
          <w:spacing w:val="-1"/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112460" w:rsidRDefault="00112460">
      <w:pPr>
        <w:pStyle w:val="a3"/>
        <w:spacing w:before="6"/>
        <w:ind w:left="0"/>
      </w:pPr>
    </w:p>
    <w:p w:rsidR="00112460" w:rsidRDefault="00DD0280">
      <w:pPr>
        <w:pStyle w:val="Heading1"/>
        <w:numPr>
          <w:ilvl w:val="2"/>
          <w:numId w:val="2"/>
        </w:numPr>
        <w:tabs>
          <w:tab w:val="left" w:pos="1522"/>
        </w:tabs>
        <w:spacing w:line="276" w:lineRule="auto"/>
        <w:ind w:right="1817" w:hanging="1869"/>
        <w:jc w:val="left"/>
      </w:pPr>
      <w:r>
        <w:t>Сравнительный анализ количества участников олимпиады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4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</w:t>
      </w:r>
    </w:p>
    <w:p w:rsidR="00112460" w:rsidRDefault="00DD0280">
      <w:pPr>
        <w:pStyle w:val="a3"/>
        <w:spacing w:line="280" w:lineRule="auto"/>
        <w:ind w:right="398" w:firstLine="182"/>
      </w:pPr>
      <w:r>
        <w:t>В школьном этапе олимпиады по англ</w:t>
      </w:r>
      <w:r w:rsidR="00EC047E">
        <w:t>ийскому языку приняло участие 5 учащихся 5-8</w:t>
      </w:r>
      <w:r>
        <w:t>-</w:t>
      </w:r>
      <w:r>
        <w:rPr>
          <w:spacing w:val="-57"/>
        </w:rPr>
        <w:t xml:space="preserve"> </w:t>
      </w:r>
      <w:proofErr w:type="spellStart"/>
      <w:r>
        <w:t>х</w:t>
      </w:r>
      <w:proofErr w:type="spellEnd"/>
      <w:r>
        <w:rPr>
          <w:spacing w:val="-3"/>
        </w:rPr>
        <w:t xml:space="preserve"> </w:t>
      </w:r>
      <w:r>
        <w:t>классов.</w:t>
      </w:r>
    </w:p>
    <w:p w:rsidR="00112460" w:rsidRDefault="00112460">
      <w:pPr>
        <w:pStyle w:val="a3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406"/>
      </w:tblGrid>
      <w:tr w:rsidR="00112460">
        <w:trPr>
          <w:trHeight w:val="316"/>
        </w:trPr>
        <w:tc>
          <w:tcPr>
            <w:tcW w:w="2267" w:type="dxa"/>
          </w:tcPr>
          <w:p w:rsidR="00112460" w:rsidRDefault="00DD0280">
            <w:pPr>
              <w:pStyle w:val="TableParagraph"/>
              <w:ind w:left="808" w:right="8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406" w:type="dxa"/>
          </w:tcPr>
          <w:p w:rsidR="00112460" w:rsidRDefault="00DD0280">
            <w:pPr>
              <w:pStyle w:val="TableParagraph"/>
              <w:ind w:left="299" w:right="297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</w:tr>
      <w:tr w:rsidR="00112460">
        <w:trPr>
          <w:trHeight w:val="316"/>
        </w:trPr>
        <w:tc>
          <w:tcPr>
            <w:tcW w:w="2267" w:type="dxa"/>
          </w:tcPr>
          <w:p w:rsidR="00112460" w:rsidRDefault="00DD028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6" w:type="dxa"/>
          </w:tcPr>
          <w:p w:rsidR="00112460" w:rsidRDefault="00EC047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12460">
        <w:trPr>
          <w:trHeight w:val="316"/>
        </w:trPr>
        <w:tc>
          <w:tcPr>
            <w:tcW w:w="2267" w:type="dxa"/>
          </w:tcPr>
          <w:p w:rsidR="00112460" w:rsidRDefault="00DD028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6" w:type="dxa"/>
          </w:tcPr>
          <w:p w:rsidR="00112460" w:rsidRDefault="00EC047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2460">
        <w:trPr>
          <w:trHeight w:val="321"/>
        </w:trPr>
        <w:tc>
          <w:tcPr>
            <w:tcW w:w="2267" w:type="dxa"/>
          </w:tcPr>
          <w:p w:rsidR="00112460" w:rsidRDefault="00DD028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6" w:type="dxa"/>
          </w:tcPr>
          <w:p w:rsidR="00112460" w:rsidRDefault="00EC047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12460">
        <w:trPr>
          <w:trHeight w:val="316"/>
        </w:trPr>
        <w:tc>
          <w:tcPr>
            <w:tcW w:w="2267" w:type="dxa"/>
          </w:tcPr>
          <w:p w:rsidR="00112460" w:rsidRDefault="00DD028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6" w:type="dxa"/>
          </w:tcPr>
          <w:p w:rsidR="00112460" w:rsidRDefault="00EC047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12460" w:rsidRDefault="00112460">
      <w:pPr>
        <w:pStyle w:val="a3"/>
        <w:ind w:left="0"/>
        <w:rPr>
          <w:sz w:val="26"/>
        </w:rPr>
      </w:pPr>
    </w:p>
    <w:p w:rsidR="00112460" w:rsidRDefault="00112460">
      <w:pPr>
        <w:pStyle w:val="a3"/>
        <w:spacing w:before="9"/>
        <w:ind w:left="0"/>
        <w:rPr>
          <w:sz w:val="23"/>
        </w:rPr>
      </w:pPr>
    </w:p>
    <w:p w:rsidR="00112460" w:rsidRDefault="00DD0280">
      <w:pPr>
        <w:pStyle w:val="a4"/>
        <w:numPr>
          <w:ilvl w:val="2"/>
          <w:numId w:val="2"/>
        </w:numPr>
        <w:tabs>
          <w:tab w:val="left" w:pos="2483"/>
        </w:tabs>
        <w:ind w:left="2482" w:right="4" w:hanging="2483"/>
        <w:jc w:val="left"/>
        <w:rPr>
          <w:b/>
          <w:color w:val="2E2E2E"/>
        </w:rPr>
      </w:pPr>
      <w:r>
        <w:rPr>
          <w:b/>
          <w:color w:val="2E2E2E"/>
          <w:spacing w:val="-1"/>
          <w:sz w:val="24"/>
        </w:rPr>
        <w:t>Типы</w:t>
      </w:r>
      <w:r>
        <w:rPr>
          <w:b/>
          <w:color w:val="2E2E2E"/>
          <w:spacing w:val="-9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заданий</w:t>
      </w:r>
      <w:r>
        <w:rPr>
          <w:b/>
          <w:color w:val="2E2E2E"/>
          <w:spacing w:val="-8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во</w:t>
      </w:r>
      <w:r>
        <w:rPr>
          <w:b/>
          <w:color w:val="2E2E2E"/>
          <w:spacing w:val="-13"/>
          <w:sz w:val="24"/>
        </w:rPr>
        <w:t xml:space="preserve"> </w:t>
      </w:r>
      <w:proofErr w:type="spellStart"/>
      <w:r>
        <w:rPr>
          <w:b/>
          <w:color w:val="2E2E2E"/>
          <w:spacing w:val="-1"/>
          <w:sz w:val="24"/>
        </w:rPr>
        <w:t>ВсОШ</w:t>
      </w:r>
      <w:proofErr w:type="spellEnd"/>
      <w:r>
        <w:rPr>
          <w:b/>
          <w:color w:val="2E2E2E"/>
          <w:spacing w:val="-7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по</w:t>
      </w:r>
      <w:r>
        <w:rPr>
          <w:b/>
          <w:color w:val="2E2E2E"/>
          <w:spacing w:val="-9"/>
          <w:sz w:val="24"/>
        </w:rPr>
        <w:t xml:space="preserve"> </w:t>
      </w:r>
      <w:r>
        <w:rPr>
          <w:b/>
          <w:color w:val="2E2E2E"/>
          <w:spacing w:val="-1"/>
          <w:sz w:val="24"/>
        </w:rPr>
        <w:t>английскому</w:t>
      </w:r>
      <w:r>
        <w:rPr>
          <w:b/>
          <w:color w:val="2E2E2E"/>
          <w:spacing w:val="-13"/>
          <w:sz w:val="24"/>
        </w:rPr>
        <w:t xml:space="preserve"> </w:t>
      </w:r>
      <w:r>
        <w:rPr>
          <w:b/>
          <w:color w:val="2E2E2E"/>
          <w:sz w:val="24"/>
        </w:rPr>
        <w:t>языку</w:t>
      </w:r>
    </w:p>
    <w:p w:rsidR="00112460" w:rsidRDefault="00112460">
      <w:pPr>
        <w:pStyle w:val="a3"/>
        <w:spacing w:before="4"/>
        <w:ind w:left="0"/>
        <w:rPr>
          <w:b/>
          <w:sz w:val="27"/>
        </w:rPr>
      </w:pPr>
    </w:p>
    <w:p w:rsidR="00112460" w:rsidRDefault="00DD0280">
      <w:pPr>
        <w:pStyle w:val="a3"/>
        <w:ind w:right="405" w:firstLine="710"/>
        <w:jc w:val="both"/>
      </w:pP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разработаны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районным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методическим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кабинетом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учётом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Всероссийским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олимпиадам,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принципу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расширения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изученного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материала.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19"/>
        <w:rPr>
          <w:sz w:val="24"/>
        </w:rPr>
      </w:pPr>
      <w:proofErr w:type="spellStart"/>
      <w:r>
        <w:rPr>
          <w:sz w:val="24"/>
        </w:rPr>
        <w:t>Аудирование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запрашиваемой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информации).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21" w:line="261" w:lineRule="auto"/>
        <w:ind w:left="119" w:right="1083" w:firstLine="0"/>
        <w:rPr>
          <w:sz w:val="24"/>
        </w:rPr>
      </w:pPr>
      <w:r>
        <w:rPr>
          <w:sz w:val="24"/>
        </w:rPr>
        <w:t>Чтение с заданиями на дополнение пропущенной информации, задания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 информации, задания типа «</w:t>
      </w:r>
      <w:proofErr w:type="spellStart"/>
      <w:r>
        <w:rPr>
          <w:sz w:val="24"/>
        </w:rPr>
        <w:t>True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False</w:t>
      </w:r>
      <w:proofErr w:type="spellEnd"/>
      <w:r>
        <w:rPr>
          <w:sz w:val="24"/>
        </w:rPr>
        <w:t>» и задания на множественный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1" w:lineRule="exact"/>
        <w:rPr>
          <w:sz w:val="24"/>
        </w:rPr>
      </w:pP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глаголов.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22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языковой догадки.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24" w:line="237" w:lineRule="auto"/>
        <w:ind w:left="119" w:right="415" w:firstLine="0"/>
        <w:rPr>
          <w:sz w:val="24"/>
        </w:rPr>
      </w:pPr>
      <w:r>
        <w:rPr>
          <w:sz w:val="24"/>
        </w:rPr>
        <w:t>Заполнение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41"/>
          <w:sz w:val="24"/>
        </w:rPr>
        <w:t xml:space="preserve"> </w:t>
      </w:r>
      <w:r>
        <w:rPr>
          <w:sz w:val="24"/>
        </w:rPr>
        <w:t>(в</w:t>
      </w:r>
      <w:r>
        <w:rPr>
          <w:spacing w:val="42"/>
          <w:sz w:val="24"/>
        </w:rPr>
        <w:t xml:space="preserve"> </w:t>
      </w:r>
      <w:r>
        <w:rPr>
          <w:sz w:val="24"/>
        </w:rPr>
        <w:t>письме)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36"/>
          <w:sz w:val="24"/>
        </w:rPr>
        <w:t xml:space="preserve"> </w:t>
      </w:r>
      <w:r>
        <w:rPr>
          <w:sz w:val="24"/>
        </w:rPr>
        <w:t>его</w:t>
      </w:r>
      <w:r>
        <w:rPr>
          <w:spacing w:val="3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/>
        <w:ind w:left="119" w:right="762" w:firstLine="0"/>
        <w:rPr>
          <w:sz w:val="24"/>
        </w:rPr>
      </w:pPr>
      <w:r>
        <w:rPr>
          <w:sz w:val="24"/>
        </w:rPr>
        <w:t>Задания по письму – написание заметки в газету с выражением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-7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комментария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4" w:lineRule="exact"/>
        <w:rPr>
          <w:sz w:val="24"/>
        </w:rPr>
      </w:pP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 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признаку.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" w:line="275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правильности или</w:t>
      </w:r>
      <w:r>
        <w:rPr>
          <w:spacing w:val="-9"/>
          <w:sz w:val="24"/>
        </w:rPr>
        <w:t xml:space="preserve"> </w:t>
      </w:r>
      <w:r>
        <w:rPr>
          <w:sz w:val="24"/>
        </w:rPr>
        <w:t>ошибочности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(«</w:t>
      </w:r>
      <w:proofErr w:type="spellStart"/>
      <w:r>
        <w:rPr>
          <w:sz w:val="24"/>
        </w:rPr>
        <w:t>v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— «</w:t>
      </w:r>
      <w:proofErr w:type="spellStart"/>
      <w:r>
        <w:rPr>
          <w:sz w:val="24"/>
        </w:rPr>
        <w:t>oo</w:t>
      </w:r>
      <w:proofErr w:type="spellEnd"/>
      <w:r>
        <w:rPr>
          <w:sz w:val="24"/>
        </w:rPr>
        <w:t>»).</w:t>
      </w:r>
    </w:p>
    <w:p w:rsidR="00112460" w:rsidRDefault="00DD0280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суффиксации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префиксации.</w:t>
      </w:r>
    </w:p>
    <w:p w:rsidR="00112460" w:rsidRDefault="00112460">
      <w:pPr>
        <w:spacing w:line="275" w:lineRule="exact"/>
        <w:rPr>
          <w:sz w:val="24"/>
        </w:rPr>
        <w:sectPr w:rsidR="00112460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112460" w:rsidRDefault="00DD0280">
      <w:pPr>
        <w:pStyle w:val="Heading1"/>
        <w:spacing w:before="70" w:after="2" w:line="276" w:lineRule="auto"/>
      </w:pPr>
      <w:r>
        <w:lastRenderedPageBreak/>
        <w:t>3.Результаты выполнения олимпиадных заданий</w:t>
      </w:r>
      <w:r>
        <w:rPr>
          <w:spacing w:val="-57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10"/>
        <w:gridCol w:w="1560"/>
        <w:gridCol w:w="1555"/>
        <w:gridCol w:w="1560"/>
        <w:gridCol w:w="1843"/>
      </w:tblGrid>
      <w:tr w:rsidR="00112460" w:rsidTr="00DD0280">
        <w:trPr>
          <w:trHeight w:val="1104"/>
        </w:trPr>
        <w:tc>
          <w:tcPr>
            <w:tcW w:w="706" w:type="dxa"/>
          </w:tcPr>
          <w:p w:rsidR="00112460" w:rsidRDefault="00DD0280">
            <w:pPr>
              <w:pStyle w:val="TableParagraph"/>
              <w:spacing w:line="242" w:lineRule="auto"/>
              <w:ind w:left="249" w:right="127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12460" w:rsidRDefault="00DD0280">
            <w:pPr>
              <w:pStyle w:val="TableParagraph"/>
              <w:spacing w:line="242" w:lineRule="auto"/>
              <w:ind w:left="686" w:right="455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2460" w:rsidRDefault="00DD0280">
            <w:pPr>
              <w:pStyle w:val="TableParagraph"/>
              <w:spacing w:line="240" w:lineRule="auto"/>
              <w:ind w:left="139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112460" w:rsidRDefault="00DD0280">
            <w:pPr>
              <w:pStyle w:val="TableParagraph"/>
              <w:spacing w:line="261" w:lineRule="exact"/>
              <w:ind w:left="139" w:right="121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555" w:type="dxa"/>
          </w:tcPr>
          <w:p w:rsidR="00112460" w:rsidRDefault="00DD0280">
            <w:pPr>
              <w:pStyle w:val="TableParagraph"/>
              <w:spacing w:line="240" w:lineRule="auto"/>
              <w:ind w:left="150" w:right="1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112460" w:rsidRDefault="00DD0280">
            <w:pPr>
              <w:pStyle w:val="TableParagraph"/>
              <w:spacing w:line="261" w:lineRule="exact"/>
              <w:ind w:left="154" w:right="145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112460" w:rsidRDefault="00DD0280">
            <w:pPr>
              <w:pStyle w:val="TableParagraph"/>
              <w:spacing w:line="240" w:lineRule="auto"/>
              <w:ind w:left="159" w:right="141" w:firstLine="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43" w:type="dxa"/>
          </w:tcPr>
          <w:p w:rsidR="00112460" w:rsidRDefault="00DD0280"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DD0280" w:rsidTr="00E34F97">
        <w:trPr>
          <w:trHeight w:val="316"/>
        </w:trPr>
        <w:tc>
          <w:tcPr>
            <w:tcW w:w="706" w:type="dxa"/>
          </w:tcPr>
          <w:p w:rsidR="00DD0280" w:rsidRDefault="00DD028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0280" w:rsidRDefault="00DD02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Дьяконов Григорий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DD0280" w:rsidRDefault="00DD0280" w:rsidP="00DD02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b/>
                <w:sz w:val="26"/>
              </w:rPr>
              <w:t xml:space="preserve">        </w:t>
            </w:r>
            <w:r>
              <w:rPr>
                <w:sz w:val="24"/>
              </w:rPr>
              <w:t>56</w:t>
            </w:r>
          </w:p>
          <w:p w:rsidR="00DD0280" w:rsidRDefault="00DD0280" w:rsidP="00DD0280">
            <w:pPr>
              <w:rPr>
                <w:sz w:val="24"/>
              </w:rPr>
            </w:pPr>
            <w:r>
              <w:rPr>
                <w:sz w:val="2"/>
                <w:szCs w:val="2"/>
              </w:rPr>
              <w:t>56</w:t>
            </w:r>
          </w:p>
        </w:tc>
        <w:tc>
          <w:tcPr>
            <w:tcW w:w="1555" w:type="dxa"/>
          </w:tcPr>
          <w:p w:rsidR="00DD0280" w:rsidRDefault="00DD028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DD0280" w:rsidRDefault="00DD028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</w:tcPr>
          <w:p w:rsidR="00DD0280" w:rsidRDefault="00DD0280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DD0280" w:rsidTr="00E34F97">
        <w:trPr>
          <w:trHeight w:val="397"/>
        </w:trPr>
        <w:tc>
          <w:tcPr>
            <w:tcW w:w="706" w:type="dxa"/>
          </w:tcPr>
          <w:p w:rsidR="00DD0280" w:rsidRDefault="00DD0280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D0280" w:rsidRDefault="00DD0280" w:rsidP="00386501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2410" w:type="dxa"/>
          </w:tcPr>
          <w:p w:rsidR="00DD0280" w:rsidRDefault="00DD028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Павленко Анастасия</w:t>
            </w:r>
          </w:p>
        </w:tc>
        <w:tc>
          <w:tcPr>
            <w:tcW w:w="1560" w:type="dxa"/>
            <w:vMerge/>
          </w:tcPr>
          <w:p w:rsidR="00DD0280" w:rsidRDefault="00DD0280" w:rsidP="00DD0280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DD0280" w:rsidRDefault="00DD0280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60" w:type="dxa"/>
          </w:tcPr>
          <w:p w:rsidR="00DD0280" w:rsidRDefault="00DD0280">
            <w:pPr>
              <w:pStyle w:val="TableParagraph"/>
              <w:ind w:left="139" w:right="1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843" w:type="dxa"/>
          </w:tcPr>
          <w:p w:rsidR="00DD0280" w:rsidRDefault="00DD0280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EC047E" w:rsidTr="00DD0280">
        <w:trPr>
          <w:trHeight w:val="419"/>
        </w:trPr>
        <w:tc>
          <w:tcPr>
            <w:tcW w:w="706" w:type="dxa"/>
          </w:tcPr>
          <w:p w:rsidR="00EC047E" w:rsidRDefault="00EC047E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EC047E" w:rsidRDefault="00EC047E" w:rsidP="00C22D1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2410" w:type="dxa"/>
          </w:tcPr>
          <w:p w:rsidR="00EC047E" w:rsidRDefault="00EC047E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Береснева</w:t>
            </w:r>
            <w:proofErr w:type="spellEnd"/>
            <w:r>
              <w:rPr>
                <w:sz w:val="24"/>
              </w:rPr>
              <w:t xml:space="preserve"> Кристина</w:t>
            </w:r>
          </w:p>
        </w:tc>
        <w:tc>
          <w:tcPr>
            <w:tcW w:w="1560" w:type="dxa"/>
          </w:tcPr>
          <w:p w:rsidR="00EC047E" w:rsidRDefault="00DD0280" w:rsidP="00DD028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b/>
                <w:sz w:val="26"/>
              </w:rPr>
              <w:t xml:space="preserve">        </w:t>
            </w:r>
            <w:r w:rsidR="00EC047E">
              <w:rPr>
                <w:sz w:val="24"/>
              </w:rPr>
              <w:t>56</w:t>
            </w:r>
          </w:p>
        </w:tc>
        <w:tc>
          <w:tcPr>
            <w:tcW w:w="1555" w:type="dxa"/>
          </w:tcPr>
          <w:p w:rsidR="00EC047E" w:rsidRDefault="00EC047E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0" w:type="dxa"/>
          </w:tcPr>
          <w:p w:rsidR="00EC047E" w:rsidRDefault="00DD0280">
            <w:pPr>
              <w:pStyle w:val="TableParagraph"/>
              <w:ind w:left="139" w:right="12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843" w:type="dxa"/>
          </w:tcPr>
          <w:p w:rsidR="00EC047E" w:rsidRDefault="00EC047E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112460" w:rsidRDefault="00112460">
      <w:pPr>
        <w:pStyle w:val="a3"/>
        <w:spacing w:before="3"/>
        <w:ind w:left="0"/>
        <w:rPr>
          <w:b/>
          <w:sz w:val="27"/>
        </w:rPr>
      </w:pPr>
    </w:p>
    <w:p w:rsidR="00112460" w:rsidRDefault="00DD0280">
      <w:pPr>
        <w:spacing w:after="45"/>
        <w:ind w:left="2102" w:right="2380"/>
        <w:jc w:val="center"/>
        <w:rPr>
          <w:b/>
          <w:sz w:val="24"/>
        </w:rPr>
      </w:pPr>
      <w:r>
        <w:rPr>
          <w:b/>
          <w:sz w:val="24"/>
        </w:rPr>
        <w:t>7-8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10"/>
        <w:gridCol w:w="1560"/>
        <w:gridCol w:w="1555"/>
        <w:gridCol w:w="1560"/>
        <w:gridCol w:w="1843"/>
      </w:tblGrid>
      <w:tr w:rsidR="00DD0280" w:rsidTr="005B5FE9">
        <w:trPr>
          <w:trHeight w:val="1104"/>
        </w:trPr>
        <w:tc>
          <w:tcPr>
            <w:tcW w:w="706" w:type="dxa"/>
          </w:tcPr>
          <w:p w:rsidR="00DD0280" w:rsidRDefault="00DD0280" w:rsidP="005B5FE9">
            <w:pPr>
              <w:pStyle w:val="TableParagraph"/>
              <w:spacing w:line="242" w:lineRule="auto"/>
              <w:ind w:left="249" w:right="127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D0280" w:rsidRDefault="00DD0280" w:rsidP="005B5FE9">
            <w:pPr>
              <w:pStyle w:val="TableParagraph"/>
              <w:spacing w:line="242" w:lineRule="auto"/>
              <w:ind w:left="686" w:right="455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D0280" w:rsidRDefault="00DD0280" w:rsidP="005B5FE9">
            <w:pPr>
              <w:pStyle w:val="TableParagraph"/>
              <w:spacing w:line="240" w:lineRule="auto"/>
              <w:ind w:left="139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DD0280" w:rsidRDefault="00DD0280" w:rsidP="005B5FE9">
            <w:pPr>
              <w:pStyle w:val="TableParagraph"/>
              <w:spacing w:line="261" w:lineRule="exact"/>
              <w:ind w:left="139" w:right="121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555" w:type="dxa"/>
          </w:tcPr>
          <w:p w:rsidR="00DD0280" w:rsidRDefault="00DD0280" w:rsidP="005B5FE9">
            <w:pPr>
              <w:pStyle w:val="TableParagraph"/>
              <w:spacing w:line="240" w:lineRule="auto"/>
              <w:ind w:left="150" w:right="14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DD0280" w:rsidRDefault="00DD0280" w:rsidP="005B5FE9">
            <w:pPr>
              <w:pStyle w:val="TableParagraph"/>
              <w:spacing w:line="261" w:lineRule="exact"/>
              <w:ind w:left="154" w:right="145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DD0280" w:rsidRDefault="00DD0280" w:rsidP="005B5FE9">
            <w:pPr>
              <w:pStyle w:val="TableParagraph"/>
              <w:spacing w:line="240" w:lineRule="auto"/>
              <w:ind w:left="159" w:right="141" w:firstLine="5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43" w:type="dxa"/>
          </w:tcPr>
          <w:p w:rsidR="00DD0280" w:rsidRDefault="00DD0280" w:rsidP="005B5FE9">
            <w:pPr>
              <w:pStyle w:val="TableParagraph"/>
              <w:ind w:left="295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DD0280" w:rsidTr="00DD0280">
        <w:trPr>
          <w:trHeight w:val="523"/>
        </w:trPr>
        <w:tc>
          <w:tcPr>
            <w:tcW w:w="706" w:type="dxa"/>
          </w:tcPr>
          <w:p w:rsidR="00DD0280" w:rsidRDefault="00DD0280" w:rsidP="005B5FE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DD0280" w:rsidRDefault="00DD0280" w:rsidP="00DD028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D0280" w:rsidRDefault="00DD0280" w:rsidP="005B5FE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Бугаева Арина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D0280" w:rsidRDefault="00DD0280" w:rsidP="005B5FE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b/>
                <w:sz w:val="26"/>
              </w:rPr>
              <w:t xml:space="preserve">        </w:t>
            </w:r>
            <w:r>
              <w:rPr>
                <w:sz w:val="24"/>
              </w:rPr>
              <w:t>53</w:t>
            </w:r>
          </w:p>
          <w:p w:rsidR="00DD0280" w:rsidRDefault="00DD0280" w:rsidP="005B5FE9">
            <w:pPr>
              <w:rPr>
                <w:sz w:val="24"/>
              </w:rPr>
            </w:pPr>
            <w:r>
              <w:rPr>
                <w:sz w:val="2"/>
                <w:szCs w:val="2"/>
              </w:rPr>
              <w:t>56</w:t>
            </w:r>
          </w:p>
        </w:tc>
        <w:tc>
          <w:tcPr>
            <w:tcW w:w="1555" w:type="dxa"/>
          </w:tcPr>
          <w:p w:rsidR="00DD0280" w:rsidRDefault="00DD0280" w:rsidP="005B5FE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560" w:type="dxa"/>
          </w:tcPr>
          <w:p w:rsidR="00DD0280" w:rsidRDefault="00DD0280" w:rsidP="005B5FE9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843" w:type="dxa"/>
          </w:tcPr>
          <w:p w:rsidR="00DD0280" w:rsidRDefault="00DD0280" w:rsidP="005B5FE9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  <w:tr w:rsidR="00DD0280" w:rsidTr="005B5FE9">
        <w:trPr>
          <w:trHeight w:val="419"/>
        </w:trPr>
        <w:tc>
          <w:tcPr>
            <w:tcW w:w="706" w:type="dxa"/>
          </w:tcPr>
          <w:p w:rsidR="00DD0280" w:rsidRDefault="00DD0280" w:rsidP="005B5FE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DD0280" w:rsidRDefault="00DD0280" w:rsidP="005B5FE9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2410" w:type="dxa"/>
          </w:tcPr>
          <w:p w:rsidR="00DD0280" w:rsidRDefault="00DD0280" w:rsidP="005B5FE9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Вертянов</w:t>
            </w:r>
            <w:proofErr w:type="spellEnd"/>
            <w:r>
              <w:rPr>
                <w:sz w:val="24"/>
              </w:rPr>
              <w:t xml:space="preserve"> Илья</w:t>
            </w:r>
          </w:p>
        </w:tc>
        <w:tc>
          <w:tcPr>
            <w:tcW w:w="1560" w:type="dxa"/>
          </w:tcPr>
          <w:p w:rsidR="00DD0280" w:rsidRDefault="00DD0280" w:rsidP="005B5FE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b/>
                <w:sz w:val="26"/>
              </w:rPr>
              <w:t xml:space="preserve">        </w:t>
            </w:r>
            <w:r>
              <w:rPr>
                <w:sz w:val="24"/>
              </w:rPr>
              <w:t>53</w:t>
            </w:r>
          </w:p>
        </w:tc>
        <w:tc>
          <w:tcPr>
            <w:tcW w:w="1555" w:type="dxa"/>
          </w:tcPr>
          <w:p w:rsidR="00DD0280" w:rsidRDefault="00DD0280" w:rsidP="005B5FE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0" w:type="dxa"/>
          </w:tcPr>
          <w:p w:rsidR="00DD0280" w:rsidRDefault="00DD0280" w:rsidP="005B5FE9">
            <w:pPr>
              <w:pStyle w:val="TableParagraph"/>
              <w:ind w:left="139" w:right="12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843" w:type="dxa"/>
          </w:tcPr>
          <w:p w:rsidR="00DD0280" w:rsidRDefault="00DD0280" w:rsidP="005B5FE9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победитель</w:t>
            </w:r>
          </w:p>
        </w:tc>
      </w:tr>
    </w:tbl>
    <w:p w:rsidR="00DD0280" w:rsidRDefault="00DD0280">
      <w:pPr>
        <w:spacing w:after="45"/>
        <w:ind w:left="2102" w:right="2380"/>
        <w:jc w:val="center"/>
        <w:rPr>
          <w:b/>
          <w:sz w:val="24"/>
        </w:rPr>
      </w:pPr>
    </w:p>
    <w:p w:rsidR="00DD0280" w:rsidRDefault="00DD0280">
      <w:pPr>
        <w:spacing w:after="45"/>
        <w:ind w:left="2102" w:right="2380"/>
        <w:jc w:val="center"/>
        <w:rPr>
          <w:b/>
          <w:sz w:val="24"/>
        </w:rPr>
      </w:pPr>
    </w:p>
    <w:p w:rsidR="00DD0280" w:rsidRDefault="00DD0280">
      <w:pPr>
        <w:spacing w:after="45"/>
        <w:ind w:left="2102" w:right="2380"/>
        <w:jc w:val="center"/>
        <w:rPr>
          <w:b/>
          <w:sz w:val="24"/>
        </w:rPr>
      </w:pPr>
    </w:p>
    <w:p w:rsidR="00DD0280" w:rsidRDefault="00DD0280">
      <w:pPr>
        <w:spacing w:after="45"/>
        <w:ind w:left="2102" w:right="2380"/>
        <w:jc w:val="center"/>
        <w:rPr>
          <w:b/>
          <w:sz w:val="24"/>
        </w:rPr>
      </w:pPr>
    </w:p>
    <w:p w:rsidR="00112460" w:rsidRDefault="00DD0280">
      <w:pPr>
        <w:pStyle w:val="a3"/>
        <w:ind w:right="400" w:firstLine="710"/>
        <w:jc w:val="both"/>
      </w:pPr>
      <w:r>
        <w:t>К основным причинам затруднений, выявленным при подготовке школьников к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году,</w:t>
      </w:r>
      <w:r>
        <w:rPr>
          <w:spacing w:val="4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2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:rsidR="00112460" w:rsidRDefault="00DD0280">
      <w:pPr>
        <w:pStyle w:val="a3"/>
        <w:spacing w:before="1" w:line="275" w:lineRule="exact"/>
        <w:ind w:left="830"/>
        <w:jc w:val="both"/>
      </w:pPr>
      <w:r>
        <w:t>-</w:t>
      </w:r>
      <w:r>
        <w:rPr>
          <w:spacing w:val="-14"/>
        </w:rPr>
        <w:t xml:space="preserve"> </w:t>
      </w:r>
      <w:r>
        <w:t>низкое</w:t>
      </w:r>
      <w:r>
        <w:rPr>
          <w:spacing w:val="-6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предмету;</w:t>
      </w:r>
    </w:p>
    <w:p w:rsidR="00112460" w:rsidRDefault="00DD0280">
      <w:pPr>
        <w:pStyle w:val="a3"/>
        <w:spacing w:line="275" w:lineRule="exact"/>
        <w:ind w:left="893"/>
        <w:jc w:val="both"/>
      </w:pPr>
      <w:r>
        <w:t>-нехватка</w:t>
      </w:r>
      <w:r>
        <w:rPr>
          <w:spacing w:val="-1"/>
        </w:rPr>
        <w:t xml:space="preserve"> </w:t>
      </w:r>
      <w:r>
        <w:t>надпрограммных</w:t>
      </w:r>
      <w:r>
        <w:rPr>
          <w:spacing w:val="-5"/>
        </w:rPr>
        <w:t xml:space="preserve"> </w:t>
      </w:r>
      <w:r>
        <w:t>знаний;</w:t>
      </w:r>
    </w:p>
    <w:p w:rsidR="00112460" w:rsidRDefault="00DD0280">
      <w:pPr>
        <w:pStyle w:val="a3"/>
        <w:spacing w:before="4"/>
        <w:ind w:right="404" w:firstLine="710"/>
        <w:jc w:val="both"/>
      </w:pPr>
      <w:r>
        <w:t>-отмечен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соответствовавших</w:t>
      </w:r>
      <w:r>
        <w:rPr>
          <w:spacing w:val="1"/>
        </w:rPr>
        <w:t xml:space="preserve"> </w:t>
      </w:r>
      <w:r>
        <w:t>возрастным особенностям учащихся, задания должны составляться на основе пройденных</w:t>
      </w:r>
      <w:r>
        <w:rPr>
          <w:spacing w:val="1"/>
        </w:rPr>
        <w:t xml:space="preserve"> </w:t>
      </w:r>
      <w:r>
        <w:t>ими разделов курса, вопросы олимпиады охватывали широкий спектр дополнительного</w:t>
      </w:r>
      <w:r>
        <w:rPr>
          <w:spacing w:val="1"/>
        </w:rPr>
        <w:t xml:space="preserve"> </w:t>
      </w:r>
      <w:r>
        <w:t>материала;</w:t>
      </w:r>
    </w:p>
    <w:p w:rsidR="00112460" w:rsidRDefault="00DD0280">
      <w:pPr>
        <w:pStyle w:val="a3"/>
        <w:spacing w:before="3" w:line="237" w:lineRule="auto"/>
        <w:ind w:right="411" w:firstLine="710"/>
        <w:jc w:val="both"/>
      </w:pPr>
      <w:r>
        <w:t>-подготовка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олимпиадам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продолжительная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года в</w:t>
      </w:r>
      <w:r>
        <w:rPr>
          <w:spacing w:val="-6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одаренными</w:t>
      </w:r>
      <w:r>
        <w:rPr>
          <w:spacing w:val="3"/>
        </w:rPr>
        <w:t xml:space="preserve"> </w:t>
      </w:r>
      <w:r>
        <w:t>детьми.</w:t>
      </w:r>
    </w:p>
    <w:p w:rsidR="00112460" w:rsidRDefault="00112460">
      <w:pPr>
        <w:pStyle w:val="a3"/>
        <w:spacing w:before="5"/>
        <w:ind w:left="0"/>
      </w:pPr>
    </w:p>
    <w:p w:rsidR="00112460" w:rsidRDefault="00DD0280">
      <w:pPr>
        <w:pStyle w:val="Heading1"/>
        <w:ind w:left="119" w:right="0"/>
        <w:jc w:val="left"/>
      </w:pP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анализа.</w:t>
      </w:r>
    </w:p>
    <w:p w:rsidR="00112460" w:rsidRDefault="00DD0280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before="18"/>
        <w:ind w:left="1536" w:hanging="707"/>
        <w:rPr>
          <w:sz w:val="24"/>
        </w:rPr>
      </w:pPr>
      <w:r>
        <w:rPr>
          <w:sz w:val="24"/>
        </w:rPr>
        <w:t>проанализировать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этапа</w:t>
      </w:r>
      <w:r>
        <w:rPr>
          <w:spacing w:val="2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английскому</w:t>
      </w:r>
    </w:p>
    <w:p w:rsidR="00112460" w:rsidRDefault="00DD0280">
      <w:pPr>
        <w:pStyle w:val="a3"/>
        <w:spacing w:before="2"/>
      </w:pPr>
      <w:r>
        <w:t>языку;</w:t>
      </w:r>
    </w:p>
    <w:p w:rsidR="00112460" w:rsidRDefault="00DD0280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before="12"/>
        <w:ind w:left="1536" w:hanging="707"/>
        <w:rPr>
          <w:sz w:val="24"/>
        </w:rPr>
      </w:pPr>
      <w:r>
        <w:rPr>
          <w:sz w:val="24"/>
        </w:rPr>
        <w:t>учесть</w:t>
      </w:r>
      <w:r>
        <w:rPr>
          <w:spacing w:val="1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7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66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6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71"/>
          <w:sz w:val="24"/>
        </w:rPr>
        <w:t xml:space="preserve"> </w:t>
      </w:r>
      <w:r>
        <w:rPr>
          <w:sz w:val="24"/>
        </w:rPr>
        <w:t>наиболее</w:t>
      </w:r>
    </w:p>
    <w:p w:rsidR="00112460" w:rsidRDefault="00DD0280">
      <w:pPr>
        <w:pStyle w:val="a3"/>
        <w:spacing w:before="5" w:line="237" w:lineRule="auto"/>
        <w:ind w:right="412"/>
        <w:jc w:val="both"/>
      </w:pPr>
      <w:r>
        <w:t>типичные ошибки обучающихся через урочные и внеурочные занятия с целью создания</w:t>
      </w:r>
      <w:r>
        <w:rPr>
          <w:spacing w:val="1"/>
        </w:rPr>
        <w:t xml:space="preserve"> </w:t>
      </w:r>
      <w:r>
        <w:t>ситуации</w:t>
      </w:r>
      <w:r>
        <w:rPr>
          <w:spacing w:val="6"/>
        </w:rPr>
        <w:t xml:space="preserve"> </w:t>
      </w:r>
      <w:r>
        <w:t>успеха при</w:t>
      </w:r>
      <w:r>
        <w:rPr>
          <w:spacing w:val="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олимпиад;</w:t>
      </w:r>
    </w:p>
    <w:p w:rsidR="00112460" w:rsidRDefault="00DD0280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before="17"/>
        <w:ind w:right="407" w:firstLine="710"/>
        <w:jc w:val="both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системный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этапу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ВсОШ</w:t>
      </w:r>
      <w:proofErr w:type="spell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опережающее</w:t>
      </w:r>
      <w:r>
        <w:rPr>
          <w:spacing w:val="1"/>
          <w:sz w:val="23"/>
        </w:rPr>
        <w:t xml:space="preserve"> </w:t>
      </w:r>
      <w:r>
        <w:rPr>
          <w:sz w:val="23"/>
        </w:rPr>
        <w:t>прохождение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z w:val="23"/>
        </w:rPr>
        <w:t>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сложности,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развивающие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"/>
          <w:sz w:val="23"/>
        </w:rPr>
        <w:t xml:space="preserve"> </w:t>
      </w:r>
      <w:r>
        <w:rPr>
          <w:sz w:val="23"/>
        </w:rPr>
        <w:t>логическое</w:t>
      </w:r>
      <w:r>
        <w:rPr>
          <w:spacing w:val="3"/>
          <w:sz w:val="23"/>
        </w:rPr>
        <w:t xml:space="preserve"> </w:t>
      </w:r>
      <w:r>
        <w:rPr>
          <w:sz w:val="23"/>
        </w:rPr>
        <w:t>мышление;</w:t>
      </w:r>
    </w:p>
    <w:p w:rsidR="00112460" w:rsidRDefault="00112460">
      <w:pPr>
        <w:jc w:val="both"/>
        <w:rPr>
          <w:sz w:val="23"/>
        </w:rPr>
        <w:sectPr w:rsidR="00112460">
          <w:pgSz w:w="11910" w:h="16840"/>
          <w:pgMar w:top="1040" w:right="440" w:bottom="280" w:left="1580" w:header="720" w:footer="720" w:gutter="0"/>
          <w:cols w:space="720"/>
        </w:sectPr>
      </w:pPr>
    </w:p>
    <w:p w:rsidR="00112460" w:rsidRDefault="00DD0280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before="66"/>
        <w:ind w:right="400" w:firstLine="710"/>
        <w:jc w:val="both"/>
        <w:rPr>
          <w:sz w:val="23"/>
        </w:rPr>
      </w:pPr>
      <w:r>
        <w:rPr>
          <w:sz w:val="23"/>
        </w:rPr>
        <w:lastRenderedPageBreak/>
        <w:t>предусмотреть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1"/>
          <w:sz w:val="23"/>
        </w:rPr>
        <w:t xml:space="preserve"> </w:t>
      </w: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повышению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результативности учащихся в участии в различных олимпиадах через урочную и внеурочную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1"/>
          <w:sz w:val="23"/>
        </w:rPr>
        <w:t xml:space="preserve"> </w:t>
      </w:r>
      <w:r>
        <w:rPr>
          <w:sz w:val="23"/>
        </w:rPr>
        <w:t>самоподготовку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обучающихся;</w:t>
      </w:r>
    </w:p>
    <w:p w:rsidR="00112460" w:rsidRDefault="00DD0280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before="13" w:line="264" w:lineRule="auto"/>
        <w:ind w:right="407" w:firstLine="71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2022-2023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sectPr w:rsidR="00112460" w:rsidSect="00112460">
      <w:pgSz w:w="11910" w:h="16840"/>
      <w:pgMar w:top="1040" w:right="4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1793"/>
    <w:multiLevelType w:val="hybridMultilevel"/>
    <w:tmpl w:val="50288850"/>
    <w:lvl w:ilvl="0" w:tplc="FFF61072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8DE68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E6EA5152">
      <w:numFmt w:val="bullet"/>
      <w:lvlText w:val="•"/>
      <w:lvlJc w:val="left"/>
      <w:pPr>
        <w:ind w:left="2100" w:hanging="706"/>
      </w:pPr>
      <w:rPr>
        <w:rFonts w:hint="default"/>
        <w:lang w:val="ru-RU" w:eastAsia="en-US" w:bidi="ar-SA"/>
      </w:rPr>
    </w:lvl>
    <w:lvl w:ilvl="3" w:tplc="45CE86DC">
      <w:numFmt w:val="bullet"/>
      <w:lvlText w:val="•"/>
      <w:lvlJc w:val="left"/>
      <w:pPr>
        <w:ind w:left="3073" w:hanging="706"/>
      </w:pPr>
      <w:rPr>
        <w:rFonts w:hint="default"/>
        <w:lang w:val="ru-RU" w:eastAsia="en-US" w:bidi="ar-SA"/>
      </w:rPr>
    </w:lvl>
    <w:lvl w:ilvl="4" w:tplc="0C58D1A2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5" w:tplc="DB9EBF1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C9067C5A">
      <w:numFmt w:val="bullet"/>
      <w:lvlText w:val="•"/>
      <w:lvlJc w:val="left"/>
      <w:pPr>
        <w:ind w:left="5992" w:hanging="706"/>
      </w:pPr>
      <w:rPr>
        <w:rFonts w:hint="default"/>
        <w:lang w:val="ru-RU" w:eastAsia="en-US" w:bidi="ar-SA"/>
      </w:rPr>
    </w:lvl>
    <w:lvl w:ilvl="7" w:tplc="10863EFC">
      <w:numFmt w:val="bullet"/>
      <w:lvlText w:val="•"/>
      <w:lvlJc w:val="left"/>
      <w:pPr>
        <w:ind w:left="6965" w:hanging="706"/>
      </w:pPr>
      <w:rPr>
        <w:rFonts w:hint="default"/>
        <w:lang w:val="ru-RU" w:eastAsia="en-US" w:bidi="ar-SA"/>
      </w:rPr>
    </w:lvl>
    <w:lvl w:ilvl="8" w:tplc="C590B3D8">
      <w:numFmt w:val="bullet"/>
      <w:lvlText w:val="•"/>
      <w:lvlJc w:val="left"/>
      <w:pPr>
        <w:ind w:left="7938" w:hanging="706"/>
      </w:pPr>
      <w:rPr>
        <w:rFonts w:hint="default"/>
        <w:lang w:val="ru-RU" w:eastAsia="en-US" w:bidi="ar-SA"/>
      </w:rPr>
    </w:lvl>
  </w:abstractNum>
  <w:abstractNum w:abstractNumId="1">
    <w:nsid w:val="7B7C0ADB"/>
    <w:multiLevelType w:val="hybridMultilevel"/>
    <w:tmpl w:val="41A60566"/>
    <w:lvl w:ilvl="0" w:tplc="72D855C4">
      <w:numFmt w:val="bullet"/>
      <w:lvlText w:val="-"/>
      <w:lvlJc w:val="left"/>
      <w:pPr>
        <w:ind w:left="119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A45D86">
      <w:numFmt w:val="bullet"/>
      <w:lvlText w:val="•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6DC48E0">
      <w:start w:val="1"/>
      <w:numFmt w:val="decimal"/>
      <w:lvlText w:val="%3."/>
      <w:lvlJc w:val="left"/>
      <w:pPr>
        <w:ind w:left="303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3" w:tplc="3FBEE11C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4" w:tplc="9EE06BFA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5" w:tplc="AF921194">
      <w:numFmt w:val="bullet"/>
      <w:lvlText w:val="•"/>
      <w:lvlJc w:val="left"/>
      <w:pPr>
        <w:ind w:left="6081" w:hanging="360"/>
      </w:pPr>
      <w:rPr>
        <w:rFonts w:hint="default"/>
        <w:lang w:val="ru-RU" w:eastAsia="en-US" w:bidi="ar-SA"/>
      </w:rPr>
    </w:lvl>
    <w:lvl w:ilvl="6" w:tplc="C62061C8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7" w:tplc="AA0C3052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127A2E46">
      <w:numFmt w:val="bullet"/>
      <w:lvlText w:val="•"/>
      <w:lvlJc w:val="left"/>
      <w:pPr>
        <w:ind w:left="836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2460"/>
    <w:rsid w:val="00112460"/>
    <w:rsid w:val="00DD0280"/>
    <w:rsid w:val="00EC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24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24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2460"/>
    <w:pPr>
      <w:ind w:left="11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12460"/>
    <w:pPr>
      <w:ind w:left="2102" w:right="2391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12460"/>
    <w:pPr>
      <w:ind w:left="119" w:hanging="707"/>
    </w:pPr>
  </w:style>
  <w:style w:type="paragraph" w:customStyle="1" w:styleId="TableParagraph">
    <w:name w:val="Table Paragraph"/>
    <w:basedOn w:val="a"/>
    <w:uiPriority w:val="1"/>
    <w:qFormat/>
    <w:rsid w:val="00112460"/>
    <w:pPr>
      <w:spacing w:line="268" w:lineRule="exact"/>
      <w:ind w:left="11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 Игоревна</cp:lastModifiedBy>
  <cp:revision>2</cp:revision>
  <dcterms:created xsi:type="dcterms:W3CDTF">2022-10-19T02:18:00Z</dcterms:created>
  <dcterms:modified xsi:type="dcterms:W3CDTF">2022-10-19T02:18:00Z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